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4" w:rsidRDefault="00D11194" w:rsidP="00AF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детей, обучающихся по </w:t>
      </w:r>
    </w:p>
    <w:p w:rsidR="00727B27" w:rsidRPr="00727B27" w:rsidRDefault="00727B27" w:rsidP="00AF2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B27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60337B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727B27">
        <w:rPr>
          <w:rFonts w:ascii="Times New Roman" w:hAnsi="Times New Roman" w:cs="Times New Roman"/>
          <w:sz w:val="28"/>
          <w:szCs w:val="28"/>
        </w:rPr>
        <w:t xml:space="preserve"> </w:t>
      </w:r>
      <w:r w:rsidRPr="00727B2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образования,</w:t>
      </w:r>
      <w:r w:rsidRPr="0072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27" w:rsidRDefault="00727B27" w:rsidP="00AF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B27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реализуемых в </w:t>
      </w:r>
      <w:r w:rsidR="00F1649F" w:rsidRPr="00727B27">
        <w:rPr>
          <w:rFonts w:ascii="Times New Roman" w:hAnsi="Times New Roman" w:cs="Times New Roman"/>
          <w:b/>
          <w:sz w:val="28"/>
          <w:szCs w:val="28"/>
        </w:rPr>
        <w:t>2</w:t>
      </w:r>
      <w:r w:rsidR="00F1649F">
        <w:rPr>
          <w:rFonts w:ascii="Times New Roman" w:hAnsi="Times New Roman" w:cs="Times New Roman"/>
          <w:b/>
          <w:sz w:val="28"/>
          <w:szCs w:val="28"/>
        </w:rPr>
        <w:t>01</w:t>
      </w:r>
      <w:r w:rsidR="008050B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F1649F">
        <w:rPr>
          <w:rFonts w:ascii="Times New Roman" w:hAnsi="Times New Roman" w:cs="Times New Roman"/>
          <w:b/>
          <w:sz w:val="28"/>
          <w:szCs w:val="28"/>
        </w:rPr>
        <w:t>-201</w:t>
      </w:r>
      <w:r w:rsidR="008050B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1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27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60337B" w:rsidRDefault="0060337B" w:rsidP="00AF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МБДОУ детском саду №34 «Радость»</w:t>
      </w:r>
    </w:p>
    <w:p w:rsidR="00F80CA4" w:rsidRPr="00727B27" w:rsidRDefault="00F80CA4" w:rsidP="00AF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Ind w:w="-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7"/>
        <w:gridCol w:w="1701"/>
        <w:gridCol w:w="1701"/>
      </w:tblGrid>
      <w:tr w:rsidR="00D11194" w:rsidRPr="00D11194" w:rsidTr="00D11194">
        <w:trPr>
          <w:trHeight w:val="21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образовательных федеральных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освоения,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D11194" w:rsidRPr="00D11194" w:rsidTr="00D11194">
        <w:trPr>
          <w:trHeight w:val="13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образование - “От рождения до школы”, под ред. Н.Е. </w:t>
            </w:r>
            <w:proofErr w:type="spellStart"/>
            <w:proofErr w:type="gramStart"/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Вераксы,Т.С</w:t>
            </w:r>
            <w:proofErr w:type="spellEnd"/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Комаровой, М.А. Васильевой, М., 2014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лет, для детей с 2 -7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D11194" w:rsidRDefault="0060337B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D11194" w:rsidRPr="00D11194" w:rsidTr="00D11194">
        <w:trPr>
          <w:trHeight w:val="19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специального (коррекционного) образования </w:t>
            </w:r>
            <w:proofErr w:type="gramStart"/>
            <w:r w:rsidRPr="00D11194">
              <w:rPr>
                <w:rFonts w:ascii="Times New Roman" w:hAnsi="Times New Roman"/>
                <w:color w:val="000000"/>
                <w:sz w:val="24"/>
                <w:szCs w:val="24"/>
              </w:rPr>
              <w:t>для  дошкольных</w:t>
            </w:r>
            <w:proofErr w:type="gramEnd"/>
            <w:r w:rsidRPr="00D111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учреждений компенсирующего вида для детей с нарушением речи «Коррекция нарушений речи» автор -составитель  Г.В. Чиркина, Москва, 2010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 для детей с 6-7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8050BE" w:rsidRDefault="008050BE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D11194" w:rsidRPr="00D11194" w:rsidTr="00D11194">
        <w:trPr>
          <w:trHeight w:val="19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образовательная программа для детей с тяжелыми нарушениями речи (общим недоразвитием речи) с 3 до 7 лет. Н. В. </w:t>
            </w:r>
            <w:proofErr w:type="spellStart"/>
            <w:r w:rsidRPr="00D1119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11194">
              <w:rPr>
                <w:rFonts w:ascii="Times New Roman" w:hAnsi="Times New Roman" w:cs="Times New Roman"/>
                <w:sz w:val="24"/>
                <w:szCs w:val="24"/>
              </w:rPr>
              <w:t xml:space="preserve">. Издание третье, переработанное и дополненное в соответствии с ФГОС ДО, Санкт-Петербург, Детство-пресс, 2015, 245 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года, для детей с 4-7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8050BE" w:rsidRDefault="008050BE" w:rsidP="008050B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  <w:bookmarkStart w:id="0" w:name="_GoBack"/>
            <w:bookmarkEnd w:id="0"/>
          </w:p>
        </w:tc>
      </w:tr>
      <w:tr w:rsidR="00D11194" w:rsidRPr="00D11194" w:rsidTr="00D11194">
        <w:trPr>
          <w:trHeight w:val="192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вариативного компонента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11194" w:rsidRPr="00D11194" w:rsidTr="00D11194">
        <w:trPr>
          <w:trHeight w:val="19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добра» С.И. </w:t>
            </w:r>
            <w:proofErr w:type="spellStart"/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Семенока</w:t>
            </w:r>
            <w:proofErr w:type="spellEnd"/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развитие и воспитание дошкольника, М., АРКТИ, 2003 г., 80 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года, для детей с 5 -7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D11194" w:rsidRDefault="0060337B" w:rsidP="0060337B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D11194" w:rsidRPr="00D11194" w:rsidTr="00D11194">
        <w:trPr>
          <w:trHeight w:val="19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1119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развития ребенка</w:t>
            </w:r>
            <w:r w:rsidRPr="00D1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194">
              <w:rPr>
                <w:rFonts w:ascii="Times New Roman" w:hAnsi="Times New Roman" w:cs="Times New Roman"/>
                <w:bCs/>
                <w:sz w:val="24"/>
                <w:szCs w:val="24"/>
              </w:rPr>
              <w:t>«Я-человек» С. А. Козлова, М., 2010, 64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94" w:rsidRPr="00D11194" w:rsidRDefault="00D11194" w:rsidP="00A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года, для детей с 5 -7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D11194" w:rsidRDefault="0060337B" w:rsidP="0060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D11194" w:rsidRPr="00D11194" w:rsidTr="00D11194">
        <w:trPr>
          <w:trHeight w:val="19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театрального воспитания «Арт-фантазия» Э.Г. Чурилова, М. «</w:t>
            </w:r>
            <w:proofErr w:type="spellStart"/>
            <w:r w:rsidRPr="00D1119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D11194">
              <w:rPr>
                <w:rFonts w:ascii="Times New Roman" w:hAnsi="Times New Roman" w:cs="Times New Roman"/>
                <w:sz w:val="24"/>
                <w:szCs w:val="24"/>
              </w:rPr>
              <w:t>», 2004 г., 160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94" w:rsidRPr="00D11194" w:rsidRDefault="00D11194" w:rsidP="00A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года, для детей с 5 -7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D11194" w:rsidRDefault="0060337B" w:rsidP="0060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D11194" w:rsidRPr="00D11194" w:rsidTr="00D11194">
        <w:trPr>
          <w:trHeight w:val="192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194" w:rsidRPr="00D11194" w:rsidRDefault="00D11194" w:rsidP="00AF27DF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sz w:val="24"/>
                <w:szCs w:val="24"/>
              </w:rPr>
              <w:t>А.И. Буренина «Ритмическая мозаика: программа по ритмической пластике для детей 3-7 лет», С-</w:t>
            </w:r>
            <w:proofErr w:type="gramStart"/>
            <w:r w:rsidRPr="00D11194">
              <w:rPr>
                <w:rFonts w:ascii="Times New Roman" w:hAnsi="Times New Roman" w:cs="Times New Roman"/>
                <w:sz w:val="24"/>
                <w:szCs w:val="24"/>
              </w:rPr>
              <w:t>Пб.:</w:t>
            </w:r>
            <w:proofErr w:type="gramEnd"/>
            <w:r w:rsidRPr="00D11194">
              <w:rPr>
                <w:rFonts w:ascii="Times New Roman" w:hAnsi="Times New Roman" w:cs="Times New Roman"/>
                <w:sz w:val="24"/>
                <w:szCs w:val="24"/>
              </w:rPr>
              <w:t xml:space="preserve"> РЖ «Музыкальная палитра», 2012.  – 192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94" w:rsidRPr="00D11194" w:rsidRDefault="00D11194" w:rsidP="00A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года, для детей с 4 -7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94" w:rsidRPr="00D11194" w:rsidRDefault="0060337B" w:rsidP="0060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</w:tbl>
    <w:p w:rsidR="00727B27" w:rsidRPr="00727B27" w:rsidRDefault="00727B27" w:rsidP="00AF2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727B27" w:rsidRPr="0072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7"/>
    <w:rsid w:val="0004061F"/>
    <w:rsid w:val="00053B91"/>
    <w:rsid w:val="00150005"/>
    <w:rsid w:val="003212C8"/>
    <w:rsid w:val="004227CE"/>
    <w:rsid w:val="005506F6"/>
    <w:rsid w:val="0060337B"/>
    <w:rsid w:val="006E49BF"/>
    <w:rsid w:val="00727B27"/>
    <w:rsid w:val="00757A9F"/>
    <w:rsid w:val="008050BE"/>
    <w:rsid w:val="008F117B"/>
    <w:rsid w:val="009F1B13"/>
    <w:rsid w:val="00AB1C21"/>
    <w:rsid w:val="00AF27DF"/>
    <w:rsid w:val="00B045F6"/>
    <w:rsid w:val="00B6391A"/>
    <w:rsid w:val="00BA5B77"/>
    <w:rsid w:val="00BD70C6"/>
    <w:rsid w:val="00D01216"/>
    <w:rsid w:val="00D11194"/>
    <w:rsid w:val="00ED2F66"/>
    <w:rsid w:val="00EF6429"/>
    <w:rsid w:val="00F1649F"/>
    <w:rsid w:val="00F80CA4"/>
    <w:rsid w:val="00F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5811B-0908-4B21-84FE-9E51910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Радость</dc:creator>
  <cp:keywords/>
  <dc:description/>
  <cp:lastModifiedBy>Вера</cp:lastModifiedBy>
  <cp:revision>27</cp:revision>
  <cp:lastPrinted>2017-08-07T12:56:00Z</cp:lastPrinted>
  <dcterms:created xsi:type="dcterms:W3CDTF">2016-09-19T13:21:00Z</dcterms:created>
  <dcterms:modified xsi:type="dcterms:W3CDTF">2018-09-14T13:55:00Z</dcterms:modified>
</cp:coreProperties>
</file>